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DB7D" w14:textId="02417EFD" w:rsidR="005435E5" w:rsidRDefault="005435E5">
      <w:pPr>
        <w:rPr>
          <w:sz w:val="28"/>
          <w:u w:val="single"/>
        </w:rPr>
      </w:pPr>
      <w:r>
        <w:rPr>
          <w:sz w:val="28"/>
          <w:u w:val="single"/>
        </w:rPr>
        <w:t>Working L</w:t>
      </w:r>
      <w:r w:rsidR="00CD2D63" w:rsidRPr="00CD2D63">
        <w:rPr>
          <w:sz w:val="28"/>
          <w:u w:val="single"/>
        </w:rPr>
        <w:t xml:space="preserve">ist of </w:t>
      </w:r>
      <w:proofErr w:type="spellStart"/>
      <w:r w:rsidR="00CD2D63" w:rsidRPr="00CD2D63">
        <w:rPr>
          <w:sz w:val="28"/>
          <w:u w:val="single"/>
        </w:rPr>
        <w:t>mss</w:t>
      </w:r>
      <w:proofErr w:type="spellEnd"/>
      <w:r w:rsidR="00CD2D63" w:rsidRPr="00CD2D63">
        <w:rPr>
          <w:sz w:val="28"/>
          <w:u w:val="single"/>
        </w:rPr>
        <w:t xml:space="preserve"> for </w:t>
      </w:r>
      <w:r>
        <w:rPr>
          <w:sz w:val="28"/>
          <w:u w:val="single"/>
        </w:rPr>
        <w:t>Special Issue of</w:t>
      </w:r>
      <w:r w:rsidR="00CD2D63" w:rsidRPr="00CD2D63">
        <w:rPr>
          <w:sz w:val="28"/>
          <w:u w:val="single"/>
        </w:rPr>
        <w:t xml:space="preserve"> CTE2 </w:t>
      </w:r>
      <w:r>
        <w:rPr>
          <w:sz w:val="28"/>
          <w:u w:val="single"/>
        </w:rPr>
        <w:t xml:space="preserve">findings </w:t>
      </w:r>
      <w:r w:rsidR="00CD2D63" w:rsidRPr="005435E5">
        <w:rPr>
          <w:u w:val="single"/>
        </w:rPr>
        <w:t>(probably Ecosphere</w:t>
      </w:r>
      <w:r w:rsidR="00911512" w:rsidRPr="005435E5">
        <w:rPr>
          <w:u w:val="single"/>
        </w:rPr>
        <w:t xml:space="preserve"> or Ecosystems</w:t>
      </w:r>
      <w:r w:rsidR="00CD2D63" w:rsidRPr="005435E5">
        <w:rPr>
          <w:u w:val="single"/>
        </w:rPr>
        <w:t>)</w:t>
      </w:r>
    </w:p>
    <w:p w14:paraId="1EE3A793" w14:textId="213BBEC5" w:rsidR="005435E5" w:rsidRPr="005435E5" w:rsidRDefault="005435E5">
      <w:pPr>
        <w:rPr>
          <w:sz w:val="24"/>
          <w:u w:val="single"/>
        </w:rPr>
      </w:pPr>
      <w:r w:rsidRPr="005435E5">
        <w:rPr>
          <w:sz w:val="24"/>
          <w:u w:val="single"/>
        </w:rPr>
        <w:t>Editors Shiels and Gonz</w:t>
      </w:r>
      <w:r>
        <w:rPr>
          <w:sz w:val="24"/>
          <w:u w:val="single"/>
        </w:rPr>
        <w:t>á</w:t>
      </w:r>
      <w:r w:rsidRPr="005435E5">
        <w:rPr>
          <w:sz w:val="24"/>
          <w:u w:val="single"/>
        </w:rPr>
        <w:t>lez</w:t>
      </w:r>
    </w:p>
    <w:p w14:paraId="27AD73E7" w14:textId="7922B30A" w:rsidR="00CD2D63" w:rsidRPr="005435E5" w:rsidRDefault="005435E5">
      <w:r w:rsidRPr="005435E5">
        <w:t xml:space="preserve">(created Sept 2017, updated June 2018, </w:t>
      </w:r>
      <w:r w:rsidR="004C653E" w:rsidRPr="005435E5">
        <w:t>probably will include drought, and in some cases Maria effects)</w:t>
      </w:r>
    </w:p>
    <w:p w14:paraId="44441C71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1 -</w:t>
      </w:r>
    </w:p>
    <w:p w14:paraId="0403E562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Effect of mesh size on microarthropod abundance, decomposition and nutrient mineralization from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green</w:t>
      </w:r>
      <w:proofErr w:type="spellEnd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</w:t>
      </w:r>
      <w:proofErr w:type="spellStart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leaves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(...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hurricane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experiment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?)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.</w:t>
      </w:r>
    </w:p>
    <w:p w14:paraId="24839B4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Ivia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Morales,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Maria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Fernanda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Barbarena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-Arias, Sharon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Cantrell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Grizelle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González</w:t>
      </w:r>
    </w:p>
    <w:p w14:paraId="67E88885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 </w:t>
      </w:r>
    </w:p>
    <w:p w14:paraId="5ECA4A1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2 -</w:t>
      </w:r>
    </w:p>
    <w:p w14:paraId="1188D37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Changes in arthropod composition in green leaf litter over a six-month litterbag decomposition</w:t>
      </w:r>
    </w:p>
    <w:p w14:paraId="49250273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experiment using different mesh sizes.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...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hurricane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experiment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?</w:t>
      </w:r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)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.</w:t>
      </w:r>
    </w:p>
    <w:p w14:paraId="2BDBD28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Ivia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Morales,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Maria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Fernanda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Barbarena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-Arias,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Grizelle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González</w:t>
      </w:r>
    </w:p>
    <w:p w14:paraId="2B28CD07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Arthropod composition extracted from bags of different mesh sizes</w:t>
      </w:r>
    </w:p>
    <w:p w14:paraId="574E57A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85F197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3 -</w:t>
      </w:r>
    </w:p>
    <w:p w14:paraId="7492301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Composition and abundance of microarthropods in forest floor litter after canopy trimming and</w:t>
      </w:r>
    </w:p>
    <w:p w14:paraId="274B63C8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deposition.</w:t>
      </w:r>
    </w:p>
    <w:p w14:paraId="123FB485" w14:textId="14057E26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Barbara and Mike Richardson, G. González (maybe add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Ivia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Barbarena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-Arias</w:t>
      </w:r>
    </w:p>
    <w:p w14:paraId="30FD0305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for comparison with composition in the litterbags. </w:t>
      </w:r>
      <w:proofErr w:type="spellStart"/>
      <w:r w:rsidRPr="00CD2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Richardsons</w:t>
      </w:r>
      <w:proofErr w:type="spellEnd"/>
      <w:r w:rsidRPr="00CD2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are ok with</w:t>
      </w:r>
    </w:p>
    <w:p w14:paraId="7569B333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examining / ID the inverts of </w:t>
      </w:r>
      <w:proofErr w:type="spellStart"/>
      <w:r w:rsidRPr="00CD2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Ivia’s</w:t>
      </w:r>
      <w:proofErr w:type="spellEnd"/>
      <w:r w:rsidRPr="00CD2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litterbags –maybe separate paper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30CAA4E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Arthropod abundances in CTE litter on an area basis</w:t>
      </w:r>
    </w:p>
    <w:p w14:paraId="47EE5910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Arthropod abundances in CTE litter on a per g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wt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litter basis.</w:t>
      </w:r>
    </w:p>
    <w:p w14:paraId="1DDB95D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4472C5"/>
          <w:sz w:val="24"/>
          <w:szCs w:val="24"/>
        </w:rPr>
        <w:t> </w:t>
      </w:r>
    </w:p>
    <w:p w14:paraId="0C109A4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4 -</w:t>
      </w:r>
    </w:p>
    <w:p w14:paraId="73FB2D3E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Patterns of nutrient fluxes from litter to soil after canopy trimming and debris deposition in a tropical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wet forest.</w:t>
      </w:r>
    </w:p>
    <w:p w14:paraId="06039E1C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Maria Fernanda 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Barbarena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-Arias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Whendee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Silver, Sharon Cantrell, D. Jean Lodge,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Grizelle</w:t>
      </w:r>
      <w:proofErr w:type="spellEnd"/>
    </w:p>
    <w:p w14:paraId="53D551F1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González, </w:t>
      </w:r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Sarah </w:t>
      </w:r>
      <w:proofErr w:type="spellStart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>Stankavich</w:t>
      </w:r>
      <w:proofErr w:type="spellEnd"/>
    </w:p>
    <w:p w14:paraId="39B5661D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Nutrient flux patterns of nutrients from the litter to soil. Include litter mass and chemistry?</w:t>
      </w:r>
    </w:p>
    <w:p w14:paraId="7F1B3F0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FF0000"/>
          <w:sz w:val="24"/>
          <w:szCs w:val="24"/>
        </w:rPr>
        <w:t>YES! 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from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Whendee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. Cross-reference patterns in Lysimeter paper by Bill</w:t>
      </w:r>
    </w:p>
    <w:p w14:paraId="534DB6E0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McDowell.</w:t>
      </w:r>
    </w:p>
    <w:p w14:paraId="676D8637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355BB8"/>
          <w:sz w:val="24"/>
          <w:szCs w:val="24"/>
        </w:rPr>
        <w:t>· </w:t>
      </w: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Cross-reference </w:t>
      </w:r>
      <w:r w:rsidRPr="00CD2D63">
        <w:rPr>
          <w:rFonts w:ascii="Times New Roman" w:eastAsia="Times New Roman" w:hAnsi="Times New Roman" w:cs="Times New Roman"/>
          <w:color w:val="355BB8"/>
          <w:sz w:val="24"/>
          <w:szCs w:val="24"/>
        </w:rPr>
        <w:t>Microbes </w:t>
      </w: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and microbial enzymes </w:t>
      </w:r>
      <w:r w:rsidRPr="00CD2D63">
        <w:rPr>
          <w:rFonts w:ascii="Times New Roman" w:eastAsia="Times New Roman" w:hAnsi="Times New Roman" w:cs="Times New Roman"/>
          <w:color w:val="355BB8"/>
          <w:sz w:val="24"/>
          <w:szCs w:val="24"/>
        </w:rPr>
        <w:t>(foliar and soil)</w:t>
      </w:r>
    </w:p>
    <w:p w14:paraId="6FC2D9D3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Cross-reference Microbial biomass in soil (</w:t>
      </w:r>
      <w:proofErr w:type="spellStart"/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Xianbin</w:t>
      </w:r>
      <w:proofErr w:type="spellEnd"/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Liu)</w:t>
      </w:r>
    </w:p>
    <w:p w14:paraId="212B586F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EC59A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5 -</w:t>
      </w:r>
    </w:p>
    <w:p w14:paraId="0437AEB7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Microbial dynamics and enzyme activity changes in litter and soil after canopy trimming and</w:t>
      </w:r>
    </w:p>
    <w:p w14:paraId="6736568E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2AA368A5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Sharon Cantrell, Krista McGuire</w:t>
      </w: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, 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Jean </w:t>
      </w:r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Lodge, </w:t>
      </w:r>
      <w:proofErr w:type="spellStart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>Grizelle</w:t>
      </w:r>
      <w:proofErr w:type="spellEnd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González, and </w:t>
      </w:r>
      <w:proofErr w:type="spellStart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>Maysaá</w:t>
      </w:r>
      <w:proofErr w:type="spellEnd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>Ittayem</w:t>
      </w:r>
      <w:proofErr w:type="spellEnd"/>
    </w:p>
    <w:p w14:paraId="59F23A5C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3E003F"/>
          <w:sz w:val="24"/>
          <w:szCs w:val="24"/>
        </w:rPr>
        <w:t>Fungal diversity declined in the trimmed + debris plots in litter</w:t>
      </w:r>
    </w:p>
    <w:p w14:paraId="3CB5D302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3E003F"/>
          <w:sz w:val="24"/>
          <w:szCs w:val="24"/>
        </w:rPr>
        <w:t>Fungal diversity increased in the trimmed +debris plots in soil</w:t>
      </w:r>
    </w:p>
    <w:p w14:paraId="266CC9AC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3E003F"/>
          <w:sz w:val="24"/>
          <w:szCs w:val="24"/>
        </w:rPr>
        <w:t>Bacteria showed the opposite pattern from fungi?</w:t>
      </w:r>
    </w:p>
    <w:p w14:paraId="36818C13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3E003F"/>
          <w:sz w:val="24"/>
          <w:szCs w:val="24"/>
        </w:rPr>
        <w:t>Is there a signal of the drought/drought x treatment interaction?</w:t>
      </w:r>
    </w:p>
    <w:p w14:paraId="22E77E69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Integrate </w:t>
      </w:r>
      <w:proofErr w:type="spellStart"/>
      <w:r w:rsidRPr="00CD2D63">
        <w:rPr>
          <w:rFonts w:ascii="Times New Roman" w:eastAsia="Times New Roman" w:hAnsi="Times New Roman" w:cs="Times New Roman"/>
          <w:color w:val="355BB8"/>
          <w:sz w:val="24"/>
          <w:szCs w:val="24"/>
        </w:rPr>
        <w:t>Basiodiomycete</w:t>
      </w:r>
      <w:proofErr w:type="spellEnd"/>
      <w:r w:rsidRPr="00CD2D63">
        <w:rPr>
          <w:rFonts w:ascii="Times New Roman" w:eastAsia="Times New Roman" w:hAnsi="Times New Roman" w:cs="Times New Roman"/>
          <w:color w:val="355BB8"/>
          <w:sz w:val="24"/>
          <w:szCs w:val="24"/>
        </w:rPr>
        <w:t xml:space="preserve"> litter mat data into MS 5. </w:t>
      </w:r>
      <w:r w:rsidRPr="00CD2D63">
        <w:rPr>
          <w:rFonts w:ascii="Times New Roman" w:eastAsia="Times New Roman" w:hAnsi="Times New Roman" w:cs="Times New Roman"/>
          <w:color w:val="3E003F"/>
          <w:sz w:val="24"/>
          <w:szCs w:val="24"/>
        </w:rPr>
        <w:t>Does show a drought effect</w:t>
      </w:r>
    </w:p>
    <w:p w14:paraId="25E93CE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FF0000"/>
          <w:sz w:val="24"/>
          <w:szCs w:val="24"/>
        </w:rPr>
        <w:t>Include </w:t>
      </w:r>
      <w:r w:rsidRPr="00CD2D63">
        <w:rPr>
          <w:rFonts w:ascii="Times New Roman" w:eastAsia="Times New Roman" w:hAnsi="Times New Roman" w:cs="Times New Roman"/>
          <w:color w:val="3E003F"/>
          <w:sz w:val="24"/>
          <w:szCs w:val="24"/>
        </w:rPr>
        <w:t>data on enzymes from litter and soil.</w:t>
      </w:r>
    </w:p>
    <w:p w14:paraId="7FD1B9E3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lastRenderedPageBreak/>
        <w:t>Cross-reference </w:t>
      </w:r>
      <w:r w:rsidRPr="00CD2D63">
        <w:rPr>
          <w:rFonts w:ascii="Times New Roman" w:eastAsia="Times New Roman" w:hAnsi="Times New Roman" w:cs="Times New Roman"/>
          <w:color w:val="3E003F"/>
          <w:sz w:val="24"/>
          <w:szCs w:val="24"/>
        </w:rPr>
        <w:t>litter moisture probe data analyzed </w:t>
      </w: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to cross-reference from a paper being</w:t>
      </w:r>
    </w:p>
    <w:p w14:paraId="2BD5291C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submitted to a different journal</w:t>
      </w:r>
    </w:p>
    <w:p w14:paraId="2B96E38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Cross-reference </w:t>
      </w:r>
      <w:proofErr w:type="spellStart"/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Xianbin</w:t>
      </w:r>
      <w:proofErr w:type="spellEnd"/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Liu’s soil microbial biomass paper (MS 6)</w:t>
      </w:r>
    </w:p>
    <w:p w14:paraId="56A3690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2C497F" w14:textId="77FCCE14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390C4BB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Basidiomycete fungi response to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canopy 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opening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27C10592" w14:textId="5ADD33FC" w:rsidR="00CD2D63" w:rsidRDefault="00CD2D63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D. Jean Lodge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</w:t>
      </w:r>
      <w:r w:rsidR="0026007D">
        <w:rPr>
          <w:rFonts w:ascii="Times New Roman" w:eastAsia="Times New Roman" w:hAnsi="Times New Roman" w:cs="Times New Roman"/>
          <w:color w:val="000000"/>
          <w:sz w:val="24"/>
          <w:szCs w:val="24"/>
        </w:rPr>
        <w:t>(Sarah too?)</w:t>
      </w:r>
    </w:p>
    <w:p w14:paraId="32FF68F6" w14:textId="77777777" w:rsidR="00CD2D63" w:rsidRDefault="00CD2D63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A84AE" w14:textId="5A53BA3D" w:rsidR="00B708AD" w:rsidRPr="00CD2D63" w:rsidRDefault="00B708AD" w:rsidP="00B70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1070BC7D" w14:textId="77777777" w:rsidR="00B708AD" w:rsidRPr="0074781F" w:rsidRDefault="00C06B82" w:rsidP="00B708AD">
      <w:pPr>
        <w:shd w:val="clear" w:color="auto" w:fill="FFFFFF"/>
        <w:spacing w:after="0" w:line="240" w:lineRule="auto"/>
        <w:rPr>
          <w:i/>
        </w:rPr>
      </w:pPr>
      <w:r w:rsidRPr="0074781F">
        <w:rPr>
          <w:rFonts w:ascii="Times New Roman" w:hAnsi="Times New Roman" w:cs="Times New Roman"/>
          <w:i/>
          <w:color w:val="FF0000"/>
          <w:sz w:val="24"/>
          <w:szCs w:val="19"/>
          <w:shd w:val="clear" w:color="auto" w:fill="FFFFFF"/>
        </w:rPr>
        <w:t>Effects of multiple hurricanes on tropical stream chemistry is mimicked by response of soil solution to repeated experimental canopy trimming</w:t>
      </w:r>
    </w:p>
    <w:p w14:paraId="4FFBC081" w14:textId="77777777" w:rsidR="00B708AD" w:rsidRPr="00CD2D63" w:rsidRDefault="00B708AD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McDowell et al.</w:t>
      </w:r>
    </w:p>
    <w:p w14:paraId="0814FE71" w14:textId="77777777" w:rsidR="00B708AD" w:rsidRPr="00B708AD" w:rsidRDefault="00B708AD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71E5E8" w14:textId="381ABE2E" w:rsidR="00CD2D63" w:rsidRPr="00CD2D63" w:rsidRDefault="00B708AD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D2D63"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348DB93E" w14:textId="77777777" w:rsidR="00CD2D63" w:rsidRPr="00CD2D63" w:rsidRDefault="00B708AD" w:rsidP="00C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Understory snail dynamics </w:t>
      </w:r>
      <w:r w:rsidR="00CD2D63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following canopy 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opening</w:t>
      </w:r>
      <w:r w:rsidR="00CD2D63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CD2D63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3C084FB3" w14:textId="77777777" w:rsidR="00CD2D63" w:rsidRDefault="00B708AD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</w:t>
      </w:r>
    </w:p>
    <w:p w14:paraId="25E64724" w14:textId="77777777" w:rsidR="00B708AD" w:rsidRDefault="00B708AD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40400" w14:textId="118C95BD" w:rsidR="00B708AD" w:rsidRPr="00CD2D63" w:rsidRDefault="00B708AD" w:rsidP="00B70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625A3842" w14:textId="77777777" w:rsidR="00B708AD" w:rsidRPr="00CD2D63" w:rsidRDefault="00B708AD" w:rsidP="00B7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anopy arthropod responses to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canopy 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opening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3A2D2806" w14:textId="77777777" w:rsidR="00B708AD" w:rsidRDefault="003D4AA4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Timothy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Schowalter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</w:t>
      </w:r>
    </w:p>
    <w:p w14:paraId="7165452B" w14:textId="77777777" w:rsidR="003D4AA4" w:rsidRDefault="003D4AA4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B7E67" w14:textId="4E16A62D" w:rsidR="003D4AA4" w:rsidRPr="00CD2D63" w:rsidRDefault="003D4AA4" w:rsidP="003D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1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1ACD11F5" w14:textId="77777777" w:rsidR="003D4AA4" w:rsidRPr="00CD2D63" w:rsidRDefault="003D4AA4" w:rsidP="003D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Seedling, sapling, and adult responses to canopy opening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4836A3FE" w14:textId="18A78F0C" w:rsidR="003D4AA4" w:rsidRDefault="003D4AA4" w:rsidP="003D4AA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Aaron Hogan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Aaron Shiels, </w:t>
      </w:r>
      <w:r w:rsidR="00407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Joanne Sharpe, </w:t>
      </w:r>
      <w:r w:rsidR="0026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</w:t>
      </w:r>
      <w:proofErr w:type="spellStart"/>
      <w:r w:rsidR="0026007D">
        <w:rPr>
          <w:rFonts w:ascii="Times New Roman" w:eastAsia="Times New Roman" w:hAnsi="Times New Roman" w:cs="Times New Roman"/>
          <w:color w:val="000000"/>
          <w:sz w:val="24"/>
          <w:szCs w:val="24"/>
        </w:rPr>
        <w:t>Stankovich</w:t>
      </w:r>
      <w:proofErr w:type="spellEnd"/>
      <w:r w:rsidR="0026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>Jess Zimmerman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</w:t>
      </w:r>
    </w:p>
    <w:p w14:paraId="733E25C1" w14:textId="77777777" w:rsidR="003D4AA4" w:rsidRDefault="003D4AA4" w:rsidP="003D4AA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B5F31" w14:textId="3E3AB88A" w:rsidR="003D4AA4" w:rsidRPr="00CD2D63" w:rsidRDefault="003D4AA4" w:rsidP="003D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1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2ABF9ADE" w14:textId="77777777" w:rsidR="003D4AA4" w:rsidRPr="00CD2D63" w:rsidRDefault="003D4AA4" w:rsidP="003D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Vertebrate responses in the understory of a wet tropical forest following canopy opening and debris deposition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1CFA20F8" w14:textId="77777777" w:rsidR="005435E5" w:rsidRDefault="00FF6CE2" w:rsidP="003D4AA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Greenhawk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Jess’s herp </w:t>
      </w:r>
      <w:r w:rsidR="00543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435E5">
        <w:rPr>
          <w:rFonts w:ascii="Times New Roman" w:eastAsia="Times New Roman" w:hAnsi="Times New Roman" w:cs="Times New Roman"/>
          <w:color w:val="000000"/>
          <w:sz w:val="24"/>
          <w:szCs w:val="24"/>
        </w:rPr>
        <w:t>, Aaron Shiels,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al. </w:t>
      </w:r>
    </w:p>
    <w:p w14:paraId="13A4F5BE" w14:textId="631118F4" w:rsidR="003D4AA4" w:rsidRPr="00CD2D63" w:rsidRDefault="005448B4" w:rsidP="003D4AA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Norman measured herps</w:t>
      </w:r>
      <w:r w:rsidR="00543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abundances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Shiels measured rats</w:t>
      </w:r>
      <w:r w:rsidR="00543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seed predation</w:t>
      </w:r>
    </w:p>
    <w:p w14:paraId="3A742B41" w14:textId="77777777" w:rsidR="003D4AA4" w:rsidRPr="00CD2D63" w:rsidRDefault="003D4AA4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AC1D0E" w14:textId="6BEFC110" w:rsidR="00B708AD" w:rsidRDefault="00032E60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Manuscript 1</w:t>
      </w:r>
      <w:r w:rsidR="00D2134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</w:p>
    <w:p w14:paraId="3CB7E5F7" w14:textId="6D4DC498" w:rsidR="00032E60" w:rsidRPr="00032E60" w:rsidRDefault="00032E60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032E6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Litterfall response</w:t>
      </w:r>
    </w:p>
    <w:p w14:paraId="5B7BF055" w14:textId="389537C3" w:rsidR="00032E60" w:rsidRDefault="00032E60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Whendee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Silver,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Grizelle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Gonzalez et al.</w:t>
      </w:r>
    </w:p>
    <w:p w14:paraId="73E4B77B" w14:textId="77777777" w:rsidR="00D21348" w:rsidRPr="00CD2D63" w:rsidRDefault="00D21348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E35DA8" w14:textId="77777777" w:rsidR="00CD2D63" w:rsidRPr="0097231A" w:rsidRDefault="0097231A" w:rsidP="00CD2D63">
      <w:pPr>
        <w:shd w:val="clear" w:color="auto" w:fill="FFFFFF"/>
        <w:spacing w:after="100" w:line="240" w:lineRule="auto"/>
        <w:rPr>
          <w:u w:val="single"/>
        </w:rPr>
      </w:pPr>
      <w:r w:rsidRPr="0097231A">
        <w:rPr>
          <w:u w:val="single"/>
        </w:rPr>
        <w:t>Others:</w:t>
      </w:r>
    </w:p>
    <w:p w14:paraId="5B8CB904" w14:textId="7816A7F3" w:rsidR="0097231A" w:rsidRDefault="0097231A" w:rsidP="00CD2D63">
      <w:pPr>
        <w:shd w:val="clear" w:color="auto" w:fill="FFFFFF"/>
        <w:spacing w:after="100" w:line="240" w:lineRule="auto"/>
      </w:pPr>
      <w:r>
        <w:lastRenderedPageBreak/>
        <w:t>-Perhaps a paper on abiotic responses—Ashley working up these data and GG says they may go here or in the Forests SI</w:t>
      </w:r>
      <w:r w:rsidR="001B64D5">
        <w:t xml:space="preserve">.  </w:t>
      </w:r>
      <w:r w:rsidR="00BB0007">
        <w:t>Instead of</w:t>
      </w:r>
      <w:r w:rsidR="001B64D5">
        <w:t xml:space="preserve"> a </w:t>
      </w:r>
      <w:r w:rsidR="00BB0007">
        <w:t xml:space="preserve">separate </w:t>
      </w:r>
      <w:r w:rsidR="001B64D5">
        <w:t>FERN paper from Joanne Sharpe (emailed here asking</w:t>
      </w:r>
      <w:r w:rsidR="00BB0007">
        <w:t>), sh</w:t>
      </w:r>
      <w:r w:rsidR="005448B4">
        <w:t>e prefers ferns to be tucked with other understory plants so not a separate fern paper this time</w:t>
      </w:r>
      <w:r w:rsidR="00BB0007">
        <w:t>.</w:t>
      </w:r>
    </w:p>
    <w:p w14:paraId="40A2B721" w14:textId="6DA96404" w:rsidR="0097231A" w:rsidRDefault="0097231A" w:rsidP="00CD2D63">
      <w:pPr>
        <w:shd w:val="clear" w:color="auto" w:fill="FFFFFF"/>
        <w:spacing w:after="100" w:line="240" w:lineRule="auto"/>
      </w:pPr>
      <w:r>
        <w:t>-also intro and synthesis papers for this SI (GG going to take lead on one of those</w:t>
      </w:r>
      <w:r w:rsidR="00BB0007">
        <w:t>)</w:t>
      </w:r>
    </w:p>
    <w:p w14:paraId="107FFAAE" w14:textId="166ED382" w:rsidR="00966FE5" w:rsidRDefault="00966FE5" w:rsidP="00CD2D63">
      <w:pPr>
        <w:shd w:val="clear" w:color="auto" w:fill="FFFFFF"/>
        <w:spacing w:after="100" w:line="240" w:lineRule="auto"/>
      </w:pPr>
      <w:r>
        <w:t>-check with Omar if he has anything</w:t>
      </w:r>
      <w:r w:rsidR="005448B4">
        <w:t xml:space="preserve"> (</w:t>
      </w:r>
      <w:proofErr w:type="spellStart"/>
      <w:r w:rsidR="005448B4">
        <w:t>Whendee</w:t>
      </w:r>
      <w:proofErr w:type="spellEnd"/>
      <w:r w:rsidR="005448B4">
        <w:t xml:space="preserve"> says they plan to publish those before, or outside of, the SI)</w:t>
      </w:r>
    </w:p>
    <w:p w14:paraId="593EF876" w14:textId="29F5AE9B" w:rsidR="0026007D" w:rsidRDefault="0026007D" w:rsidP="00CD2D63">
      <w:pPr>
        <w:shd w:val="clear" w:color="auto" w:fill="FFFFFF"/>
        <w:spacing w:after="100" w:line="240" w:lineRule="auto"/>
      </w:pPr>
      <w:r>
        <w:t>-2</w:t>
      </w:r>
      <w:r w:rsidRPr="0026007D">
        <w:rPr>
          <w:vertAlign w:val="superscript"/>
        </w:rPr>
        <w:t>nd</w:t>
      </w:r>
      <w:r>
        <w:t xml:space="preserve"> trim was Nov/Dec 2014; Canopy photos were yearly, and December 2016 (last pre-hurricane); the post-hurricane canopy photos Oct &amp; Nov 2017; and doing another set </w:t>
      </w:r>
      <w:r w:rsidR="00D21348">
        <w:t>in Fall</w:t>
      </w:r>
      <w:r>
        <w:t xml:space="preserve"> 2018.  </w:t>
      </w:r>
    </w:p>
    <w:p w14:paraId="13E0C5CD" w14:textId="710ABACE" w:rsidR="005448B4" w:rsidRDefault="005448B4" w:rsidP="00CD2D63">
      <w:pPr>
        <w:shd w:val="clear" w:color="auto" w:fill="FFFFFF"/>
        <w:spacing w:after="100" w:line="240" w:lineRule="auto"/>
      </w:pPr>
      <w:r>
        <w:t>-Ask All LTER</w:t>
      </w:r>
      <w:bookmarkStart w:id="0" w:name="_GoBack"/>
      <w:bookmarkEnd w:id="0"/>
    </w:p>
    <w:p w14:paraId="43AD5B4F" w14:textId="6C94C3E2" w:rsidR="00B93C7E" w:rsidRDefault="00B93C7E" w:rsidP="00CD2D63">
      <w:pPr>
        <w:shd w:val="clear" w:color="auto" w:fill="FFFFFF"/>
        <w:spacing w:after="100" w:line="240" w:lineRule="auto"/>
      </w:pPr>
    </w:p>
    <w:p w14:paraId="222B9B4E" w14:textId="77777777" w:rsidR="00B93C7E" w:rsidRDefault="00B93C7E" w:rsidP="00CD2D63">
      <w:pPr>
        <w:shd w:val="clear" w:color="auto" w:fill="FFFFFF"/>
        <w:spacing w:after="100" w:line="240" w:lineRule="auto"/>
      </w:pPr>
    </w:p>
    <w:sectPr w:rsidR="00B9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63"/>
    <w:rsid w:val="000316BE"/>
    <w:rsid w:val="00032E60"/>
    <w:rsid w:val="0006658F"/>
    <w:rsid w:val="000C05E7"/>
    <w:rsid w:val="00161EEE"/>
    <w:rsid w:val="00162ADA"/>
    <w:rsid w:val="001B64D5"/>
    <w:rsid w:val="0026007D"/>
    <w:rsid w:val="003263C4"/>
    <w:rsid w:val="003A401E"/>
    <w:rsid w:val="003D4AA4"/>
    <w:rsid w:val="00407C23"/>
    <w:rsid w:val="004C653E"/>
    <w:rsid w:val="00502E75"/>
    <w:rsid w:val="005435E5"/>
    <w:rsid w:val="005448B4"/>
    <w:rsid w:val="0059045D"/>
    <w:rsid w:val="005D5001"/>
    <w:rsid w:val="0074781F"/>
    <w:rsid w:val="00911512"/>
    <w:rsid w:val="00966FE5"/>
    <w:rsid w:val="0097231A"/>
    <w:rsid w:val="00987D82"/>
    <w:rsid w:val="00B708AD"/>
    <w:rsid w:val="00B93C7E"/>
    <w:rsid w:val="00BB0007"/>
    <w:rsid w:val="00BE3F56"/>
    <w:rsid w:val="00C06B82"/>
    <w:rsid w:val="00C40F0E"/>
    <w:rsid w:val="00CD2D63"/>
    <w:rsid w:val="00D21348"/>
    <w:rsid w:val="00D405F2"/>
    <w:rsid w:val="00FE58D5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F51C"/>
  <w15:chartTrackingRefBased/>
  <w15:docId w15:val="{97DFB1C5-3268-4093-947A-15AB5912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Shiels</dc:creator>
  <cp:keywords/>
  <dc:description/>
  <cp:lastModifiedBy>Aaron Shiels</cp:lastModifiedBy>
  <cp:revision>4</cp:revision>
  <dcterms:created xsi:type="dcterms:W3CDTF">2018-06-29T11:23:00Z</dcterms:created>
  <dcterms:modified xsi:type="dcterms:W3CDTF">2018-07-10T13:34:00Z</dcterms:modified>
</cp:coreProperties>
</file>