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EB64" w14:textId="77777777" w:rsidR="009A156B" w:rsidRPr="00D76255" w:rsidRDefault="009A156B" w:rsidP="009A156B">
      <w:pPr>
        <w:jc w:val="center"/>
        <w:rPr>
          <w:rFonts w:ascii="Calibri" w:eastAsia="Times New Roman" w:hAnsi="Calibri" w:cs="Calibri"/>
          <w:color w:val="000000"/>
        </w:rPr>
      </w:pPr>
      <w:r w:rsidRPr="00D76255">
        <w:rPr>
          <w:rFonts w:ascii="Times New Roman" w:eastAsia="Times New Roman" w:hAnsi="Times New Roman" w:cs="Times New Roman"/>
          <w:b/>
          <w:bCs/>
          <w:color w:val="000000"/>
        </w:rPr>
        <w:t>LTER Education Committee Conference Call</w:t>
      </w:r>
    </w:p>
    <w:p w14:paraId="047D570A" w14:textId="77777777" w:rsidR="009A156B" w:rsidRPr="00D76255" w:rsidRDefault="009A156B" w:rsidP="009A156B">
      <w:pPr>
        <w:rPr>
          <w:rFonts w:ascii="Calibri" w:eastAsia="Times New Roman" w:hAnsi="Calibri" w:cs="Calibri"/>
          <w:color w:val="000000"/>
        </w:rPr>
      </w:pPr>
      <w:r w:rsidRPr="00D76255">
        <w:rPr>
          <w:rFonts w:ascii="Times New Roman" w:eastAsia="Times New Roman" w:hAnsi="Times New Roman" w:cs="Times New Roman"/>
          <w:color w:val="000000"/>
        </w:rPr>
        <w:t> </w:t>
      </w:r>
    </w:p>
    <w:p w14:paraId="5780C9D6" w14:textId="77777777" w:rsidR="009A156B" w:rsidRPr="00D76255" w:rsidRDefault="009A156B" w:rsidP="009A156B">
      <w:pPr>
        <w:jc w:val="center"/>
        <w:rPr>
          <w:rFonts w:ascii="Calibri" w:eastAsia="Times New Roman" w:hAnsi="Calibri" w:cs="Calibri"/>
          <w:color w:val="000000"/>
        </w:rPr>
      </w:pPr>
      <w:r w:rsidRPr="00D76255">
        <w:rPr>
          <w:rFonts w:ascii="Times New Roman" w:eastAsia="Times New Roman" w:hAnsi="Times New Roman" w:cs="Times New Roman"/>
          <w:b/>
          <w:bCs/>
          <w:color w:val="000000"/>
        </w:rPr>
        <w:t>August 8th, 2019</w:t>
      </w:r>
    </w:p>
    <w:p w14:paraId="02CC0138" w14:textId="77777777" w:rsidR="009A156B" w:rsidRPr="00D76255" w:rsidRDefault="009A156B" w:rsidP="009A156B">
      <w:pPr>
        <w:jc w:val="center"/>
        <w:rPr>
          <w:rFonts w:ascii="Calibri" w:eastAsia="Times New Roman" w:hAnsi="Calibri" w:cs="Calibri"/>
          <w:color w:val="000000"/>
        </w:rPr>
      </w:pPr>
      <w:r w:rsidRPr="00D76255">
        <w:rPr>
          <w:rFonts w:ascii="Times New Roman" w:eastAsia="Times New Roman" w:hAnsi="Times New Roman" w:cs="Times New Roman"/>
          <w:b/>
          <w:bCs/>
          <w:color w:val="000000"/>
        </w:rPr>
        <w:t>3:00-4:00 pm EST</w:t>
      </w:r>
    </w:p>
    <w:p w14:paraId="67577917" w14:textId="77777777" w:rsidR="009A156B" w:rsidRPr="00D76255" w:rsidRDefault="009A156B" w:rsidP="009A156B">
      <w:pPr>
        <w:jc w:val="center"/>
        <w:rPr>
          <w:rFonts w:ascii="Calibri" w:eastAsia="Times New Roman" w:hAnsi="Calibri" w:cs="Calibri"/>
          <w:color w:val="000000"/>
        </w:rPr>
      </w:pPr>
      <w:r w:rsidRPr="00D7625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21CD4698" w14:textId="357EAEC9" w:rsidR="009A156B" w:rsidRPr="00D76255" w:rsidRDefault="000242F2" w:rsidP="009A156B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Minutes</w:t>
      </w:r>
    </w:p>
    <w:p w14:paraId="59149E77" w14:textId="5B19FA87" w:rsidR="00752090" w:rsidRDefault="00865A87"/>
    <w:p w14:paraId="0EACE78F" w14:textId="3582D87E" w:rsidR="009A156B" w:rsidRDefault="009A156B" w:rsidP="009A156B">
      <w:pPr>
        <w:pStyle w:val="ListParagraph"/>
        <w:numPr>
          <w:ilvl w:val="0"/>
          <w:numId w:val="1"/>
        </w:numPr>
      </w:pPr>
      <w:r>
        <w:t>Attendance</w:t>
      </w:r>
    </w:p>
    <w:p w14:paraId="77B824EC" w14:textId="7F147A1C" w:rsidR="00C26820" w:rsidRDefault="00C26820" w:rsidP="00C26820">
      <w:pPr>
        <w:pStyle w:val="ListParagraph"/>
      </w:pPr>
      <w:r>
        <w:t xml:space="preserve">Marty Downs (NCO), Sam </w:t>
      </w:r>
      <w:proofErr w:type="spellStart"/>
      <w:r>
        <w:t>Norlin</w:t>
      </w:r>
      <w:proofErr w:type="spellEnd"/>
      <w:r>
        <w:t xml:space="preserve"> (NCO), Cora Johnston (VCR), Pamela Snow (HFR), Bess Caplan (BES), Elizabeth </w:t>
      </w:r>
      <w:proofErr w:type="spellStart"/>
      <w:r>
        <w:t>Schultheis</w:t>
      </w:r>
      <w:proofErr w:type="spellEnd"/>
      <w:r>
        <w:t>, Liz Duff</w:t>
      </w:r>
      <w:r w:rsidR="00B90492">
        <w:t xml:space="preserve"> (PIE)</w:t>
      </w:r>
      <w:r>
        <w:t>, Sarah Garlick</w:t>
      </w:r>
      <w:r w:rsidR="00D460C5">
        <w:t xml:space="preserve"> (HBR)</w:t>
      </w:r>
      <w:r>
        <w:t>, Alan Berkowitz</w:t>
      </w:r>
      <w:r w:rsidR="00D460C5">
        <w:t xml:space="preserve"> (BES)</w:t>
      </w:r>
      <w:r>
        <w:t xml:space="preserve">, </w:t>
      </w:r>
      <w:r w:rsidR="00D460C5">
        <w:t>Kara Haas (KBS), Noelia Baez</w:t>
      </w:r>
      <w:r w:rsidR="00B90492">
        <w:t xml:space="preserve"> (LUQ)</w:t>
      </w:r>
      <w:r w:rsidR="00D460C5">
        <w:t xml:space="preserve">, Stephanie </w:t>
      </w:r>
      <w:proofErr w:type="spellStart"/>
      <w:r w:rsidR="00D460C5">
        <w:t>Bestelmeyer</w:t>
      </w:r>
      <w:proofErr w:type="spellEnd"/>
      <w:r w:rsidR="00D460C5">
        <w:t xml:space="preserve"> (JRN), Cari Paulenich (CCE), Janice McDonnell (PAL), Kim </w:t>
      </w:r>
      <w:proofErr w:type="spellStart"/>
      <w:r w:rsidR="00D460C5">
        <w:t>Eichhorst</w:t>
      </w:r>
      <w:proofErr w:type="spellEnd"/>
      <w:r w:rsidR="00D460C5">
        <w:t xml:space="preserve"> (SEV), Jill </w:t>
      </w:r>
      <w:proofErr w:type="spellStart"/>
      <w:r w:rsidR="00D460C5">
        <w:t>Haukos</w:t>
      </w:r>
      <w:proofErr w:type="spellEnd"/>
      <w:r w:rsidR="00D460C5">
        <w:t xml:space="preserve"> (KNZ), Kari O’Connell</w:t>
      </w:r>
      <w:r w:rsidR="00B90492">
        <w:t xml:space="preserve"> (AND)</w:t>
      </w:r>
      <w:r w:rsidR="00D460C5">
        <w:t>, Amanda Morrison (ARC)</w:t>
      </w:r>
    </w:p>
    <w:p w14:paraId="59AA25BD" w14:textId="2A339A57" w:rsidR="009A156B" w:rsidRDefault="009A156B" w:rsidP="009A156B">
      <w:pPr>
        <w:pStyle w:val="ListParagraph"/>
        <w:numPr>
          <w:ilvl w:val="0"/>
          <w:numId w:val="1"/>
        </w:numPr>
      </w:pPr>
      <w:r>
        <w:t>Approve July minutes</w:t>
      </w:r>
    </w:p>
    <w:p w14:paraId="18B4C364" w14:textId="6C170FB4" w:rsidR="00D460C5" w:rsidRDefault="00D460C5" w:rsidP="00D460C5">
      <w:pPr>
        <w:pStyle w:val="ListParagraph"/>
      </w:pPr>
      <w:r>
        <w:t>Minutes approved</w:t>
      </w:r>
    </w:p>
    <w:p w14:paraId="5B8ED40D" w14:textId="20DEB02D" w:rsidR="009A156B" w:rsidRDefault="009A156B" w:rsidP="009A156B">
      <w:pPr>
        <w:pStyle w:val="ListParagraph"/>
        <w:numPr>
          <w:ilvl w:val="0"/>
          <w:numId w:val="1"/>
        </w:numPr>
      </w:pPr>
      <w:r>
        <w:t>New Business</w:t>
      </w:r>
    </w:p>
    <w:p w14:paraId="74599D86" w14:textId="28B4D4B2" w:rsidR="00D460C5" w:rsidRDefault="009A156B" w:rsidP="00D460C5">
      <w:pPr>
        <w:pStyle w:val="ListParagraph"/>
        <w:numPr>
          <w:ilvl w:val="1"/>
          <w:numId w:val="1"/>
        </w:numPr>
      </w:pPr>
      <w:r>
        <w:t>NCO updates- Sam and Marty</w:t>
      </w:r>
    </w:p>
    <w:p w14:paraId="3C507C58" w14:textId="6F77CAF4" w:rsidR="00B90492" w:rsidRPr="00865A87" w:rsidRDefault="00B90492" w:rsidP="00B90492">
      <w:pPr>
        <w:numPr>
          <w:ilvl w:val="2"/>
          <w:numId w:val="1"/>
        </w:numPr>
      </w:pPr>
      <w:r w:rsidRPr="00865A87">
        <w:t xml:space="preserve">Response to Letter of Concern sent to EB (re: NCO </w:t>
      </w:r>
      <w:r w:rsidR="00865A87">
        <w:t xml:space="preserve">Education </w:t>
      </w:r>
      <w:r w:rsidRPr="00865A87">
        <w:t>position elimination)</w:t>
      </w:r>
    </w:p>
    <w:p w14:paraId="33B28171" w14:textId="680F84EA" w:rsidR="00D460C5" w:rsidRDefault="00D460C5" w:rsidP="00B90492">
      <w:pPr>
        <w:pStyle w:val="ListParagraph"/>
        <w:numPr>
          <w:ilvl w:val="3"/>
          <w:numId w:val="1"/>
        </w:numPr>
      </w:pPr>
      <w:r>
        <w:t>Frank and Diana discussed the Letter of Concern re:</w:t>
      </w:r>
      <w:r w:rsidR="00B90492">
        <w:t xml:space="preserve"> </w:t>
      </w:r>
      <w:r>
        <w:t>Sam</w:t>
      </w:r>
      <w:r w:rsidR="00B90492">
        <w:t>’s departure</w:t>
      </w:r>
      <w:r>
        <w:t xml:space="preserve"> with the Executive Board yesterday</w:t>
      </w:r>
    </w:p>
    <w:p w14:paraId="7DAB4F2A" w14:textId="61B1E654" w:rsidR="00D460C5" w:rsidRDefault="00D460C5" w:rsidP="00B90492">
      <w:pPr>
        <w:pStyle w:val="ListParagraph"/>
        <w:numPr>
          <w:ilvl w:val="3"/>
          <w:numId w:val="1"/>
        </w:numPr>
      </w:pPr>
      <w:r>
        <w:t>Marty will continue to attend the EOC meetings which will continue a connection with the LTER office</w:t>
      </w:r>
      <w:r w:rsidR="00865A87">
        <w:t xml:space="preserve"> </w:t>
      </w:r>
    </w:p>
    <w:p w14:paraId="547628D2" w14:textId="66C9058B" w:rsidR="00D460C5" w:rsidRDefault="00865A87" w:rsidP="00B90492">
      <w:pPr>
        <w:pStyle w:val="ListParagraph"/>
        <w:numPr>
          <w:ilvl w:val="3"/>
          <w:numId w:val="1"/>
        </w:numPr>
      </w:pPr>
      <w:r>
        <w:t>Marty</w:t>
      </w:r>
      <w:r w:rsidR="00D460C5">
        <w:t xml:space="preserve"> will be aided by an intern focused on education. The</w:t>
      </w:r>
      <w:r>
        <w:t xml:space="preserve"> intern </w:t>
      </w:r>
      <w:r w:rsidR="00D460C5">
        <w:t>may/may not be on calls depending on their schedule</w:t>
      </w:r>
    </w:p>
    <w:p w14:paraId="5E9CF57F" w14:textId="51BC873F" w:rsidR="00D460C5" w:rsidRDefault="00D460C5" w:rsidP="00B90492">
      <w:pPr>
        <w:pStyle w:val="ListParagraph"/>
        <w:numPr>
          <w:ilvl w:val="4"/>
          <w:numId w:val="1"/>
        </w:numPr>
      </w:pPr>
      <w:r>
        <w:t>Several members expressed a need for the intern to have education skills to best support projects</w:t>
      </w:r>
    </w:p>
    <w:p w14:paraId="489D6F33" w14:textId="1DE61CF2" w:rsidR="00D460C5" w:rsidRDefault="00D460C5" w:rsidP="00B90492">
      <w:pPr>
        <w:pStyle w:val="ListParagraph"/>
        <w:numPr>
          <w:ilvl w:val="4"/>
          <w:numId w:val="1"/>
        </w:numPr>
      </w:pPr>
      <w:r>
        <w:t xml:space="preserve">Three people at </w:t>
      </w:r>
      <w:r w:rsidR="00865A87">
        <w:t>NCO</w:t>
      </w:r>
      <w:r>
        <w:t xml:space="preserve"> are involved in choosing the interns. </w:t>
      </w:r>
    </w:p>
    <w:p w14:paraId="7C4BEC67" w14:textId="4FA9BE73" w:rsidR="00D460C5" w:rsidRDefault="00D460C5" w:rsidP="00B90492">
      <w:pPr>
        <w:pStyle w:val="ListParagraph"/>
        <w:numPr>
          <w:ilvl w:val="3"/>
          <w:numId w:val="1"/>
        </w:numPr>
      </w:pPr>
      <w:r>
        <w:t>Kristen and the intern will update the website but the committee will need to develop content and communicate about needed changes.</w:t>
      </w:r>
    </w:p>
    <w:p w14:paraId="1C187027" w14:textId="3F5DAC84" w:rsidR="00D460C5" w:rsidRDefault="00D460C5" w:rsidP="00B90492">
      <w:pPr>
        <w:pStyle w:val="ListParagraph"/>
        <w:numPr>
          <w:ilvl w:val="3"/>
          <w:numId w:val="1"/>
        </w:numPr>
      </w:pPr>
      <w:r>
        <w:t xml:space="preserve">Jen </w:t>
      </w:r>
      <w:proofErr w:type="spellStart"/>
      <w:r>
        <w:t>Cassell</w:t>
      </w:r>
      <w:proofErr w:type="spellEnd"/>
      <w:r>
        <w:t xml:space="preserve"> (</w:t>
      </w:r>
      <w:proofErr w:type="spellStart"/>
      <w:r>
        <w:t>sp</w:t>
      </w:r>
      <w:proofErr w:type="spellEnd"/>
      <w:r>
        <w:t>?)</w:t>
      </w:r>
      <w:r w:rsidR="00865A87">
        <w:t xml:space="preserve">, at NCO, </w:t>
      </w:r>
      <w:r>
        <w:t xml:space="preserve">who normally works with the synthesis projects, has managed REUs herself and is interested in helping with the cross-site REU project. </w:t>
      </w:r>
    </w:p>
    <w:p w14:paraId="07B01255" w14:textId="273BC6E7" w:rsidR="00865A87" w:rsidRDefault="00865A87" w:rsidP="00865A87">
      <w:pPr>
        <w:pStyle w:val="ListParagraph"/>
        <w:numPr>
          <w:ilvl w:val="2"/>
          <w:numId w:val="1"/>
        </w:numPr>
      </w:pPr>
      <w:r>
        <w:t xml:space="preserve">The NCO will be referred to as LTER Network Office (LNO) in the future. </w:t>
      </w:r>
    </w:p>
    <w:p w14:paraId="0E4203F3" w14:textId="0363563F" w:rsidR="00D460C5" w:rsidRDefault="00D460C5" w:rsidP="00D460C5">
      <w:pPr>
        <w:pStyle w:val="ListParagraph"/>
        <w:numPr>
          <w:ilvl w:val="2"/>
          <w:numId w:val="1"/>
        </w:numPr>
      </w:pPr>
      <w:r>
        <w:t>Request for synthesis proposals has gone out</w:t>
      </w:r>
    </w:p>
    <w:p w14:paraId="14F05D58" w14:textId="2A1908AA" w:rsidR="00B90492" w:rsidRDefault="00B90492" w:rsidP="00B90492">
      <w:pPr>
        <w:pStyle w:val="ListParagraph"/>
        <w:numPr>
          <w:ilvl w:val="3"/>
          <w:numId w:val="1"/>
        </w:numPr>
      </w:pPr>
      <w:r>
        <w:t>Went initially to the PIs and Exec. Boards at each site</w:t>
      </w:r>
    </w:p>
    <w:p w14:paraId="1D6E360E" w14:textId="44886917" w:rsidR="00B90492" w:rsidRDefault="00B90492" w:rsidP="00B90492">
      <w:pPr>
        <w:pStyle w:val="ListParagraph"/>
        <w:numPr>
          <w:ilvl w:val="3"/>
          <w:numId w:val="1"/>
        </w:numPr>
      </w:pPr>
      <w:r>
        <w:t xml:space="preserve">Expect to have a solicitation this year as well as next year.  </w:t>
      </w:r>
    </w:p>
    <w:p w14:paraId="54970A59" w14:textId="7B558FE5" w:rsidR="00D460C5" w:rsidRDefault="00B90492" w:rsidP="00D460C5">
      <w:pPr>
        <w:pStyle w:val="ListParagraph"/>
        <w:numPr>
          <w:ilvl w:val="2"/>
          <w:numId w:val="1"/>
        </w:numPr>
      </w:pPr>
      <w:r>
        <w:t>40-year review first draft will go out to site PIs this week, will have about a month for them to respond</w:t>
      </w:r>
    </w:p>
    <w:p w14:paraId="1C7E393B" w14:textId="7426884F" w:rsidR="00B44C61" w:rsidRDefault="00B44C61" w:rsidP="00B44C61">
      <w:pPr>
        <w:pStyle w:val="ListParagraph"/>
        <w:numPr>
          <w:ilvl w:val="3"/>
          <w:numId w:val="1"/>
        </w:numPr>
      </w:pPr>
      <w:r>
        <w:t>Education committee document was not included in current form, may want to revise and highlight common threads that run between sites</w:t>
      </w:r>
    </w:p>
    <w:p w14:paraId="2CE735B0" w14:textId="19C9379A" w:rsidR="00B90492" w:rsidRDefault="00B90492" w:rsidP="00B90492">
      <w:pPr>
        <w:pStyle w:val="ListParagraph"/>
        <w:numPr>
          <w:ilvl w:val="3"/>
          <w:numId w:val="1"/>
        </w:numPr>
      </w:pPr>
      <w:r>
        <w:t>Want to get to NSF by Oct 1</w:t>
      </w:r>
    </w:p>
    <w:p w14:paraId="06E1AEE5" w14:textId="13EAA721" w:rsidR="009A156B" w:rsidRDefault="009A156B" w:rsidP="009A156B">
      <w:pPr>
        <w:pStyle w:val="ListParagraph"/>
        <w:numPr>
          <w:ilvl w:val="1"/>
          <w:numId w:val="1"/>
        </w:numPr>
      </w:pPr>
      <w:r>
        <w:lastRenderedPageBreak/>
        <w:t>EOC updates- Cora</w:t>
      </w:r>
    </w:p>
    <w:p w14:paraId="77128B38" w14:textId="6C43E942" w:rsidR="009A156B" w:rsidRPr="00865A87" w:rsidRDefault="009A156B" w:rsidP="009A156B">
      <w:pPr>
        <w:numPr>
          <w:ilvl w:val="2"/>
          <w:numId w:val="1"/>
        </w:numPr>
      </w:pPr>
      <w:r w:rsidRPr="00865A87">
        <w:t>Response to Letter of Concern sent to EB (re: NCO position elimination)</w:t>
      </w:r>
    </w:p>
    <w:p w14:paraId="0458722E" w14:textId="37B9E09C" w:rsidR="0095217D" w:rsidRPr="00865A87" w:rsidRDefault="0095217D" w:rsidP="0095217D">
      <w:pPr>
        <w:numPr>
          <w:ilvl w:val="3"/>
          <w:numId w:val="1"/>
        </w:numPr>
      </w:pPr>
      <w:r w:rsidRPr="00865A87">
        <w:t>Will discuss again when Caitlin and Annette are back, message regarding concerns about connection to network office w</w:t>
      </w:r>
      <w:r w:rsidR="00865A87">
        <w:t>as</w:t>
      </w:r>
      <w:r w:rsidRPr="00865A87">
        <w:t xml:space="preserve"> heard</w:t>
      </w:r>
    </w:p>
    <w:p w14:paraId="31E8CBB6" w14:textId="55EF0DEF" w:rsidR="0095217D" w:rsidRPr="00865A87" w:rsidRDefault="0095217D" w:rsidP="0095217D">
      <w:pPr>
        <w:numPr>
          <w:ilvl w:val="3"/>
          <w:numId w:val="1"/>
        </w:numPr>
      </w:pPr>
      <w:r w:rsidRPr="00865A87">
        <w:t>The PIs on the executive board were unaware of our concerns regarding the loss of the position</w:t>
      </w:r>
    </w:p>
    <w:p w14:paraId="7E107017" w14:textId="41A0EFD1" w:rsidR="009A156B" w:rsidRPr="00865A87" w:rsidRDefault="009A156B" w:rsidP="009A156B">
      <w:pPr>
        <w:numPr>
          <w:ilvl w:val="2"/>
          <w:numId w:val="1"/>
        </w:numPr>
      </w:pPr>
      <w:r w:rsidRPr="00865A87">
        <w:t>Co-chair needed in coming months - please consider!</w:t>
      </w:r>
    </w:p>
    <w:p w14:paraId="561CF5C6" w14:textId="50B44085" w:rsidR="00E71E9E" w:rsidRPr="00865A87" w:rsidRDefault="00E71E9E" w:rsidP="00E71E9E">
      <w:pPr>
        <w:numPr>
          <w:ilvl w:val="3"/>
          <w:numId w:val="1"/>
        </w:numPr>
      </w:pPr>
      <w:r w:rsidRPr="00865A87">
        <w:t>Caitlin’s term is up in October</w:t>
      </w:r>
      <w:r w:rsidR="00865A87">
        <w:t xml:space="preserve">.  It is a great way to get to know everyone and what they are doing!  </w:t>
      </w:r>
    </w:p>
    <w:p w14:paraId="0F54B1A0" w14:textId="5F72B899" w:rsidR="009A156B" w:rsidRPr="00865A87" w:rsidRDefault="009A156B" w:rsidP="009A156B">
      <w:pPr>
        <w:numPr>
          <w:ilvl w:val="0"/>
          <w:numId w:val="1"/>
        </w:numPr>
      </w:pPr>
      <w:r w:rsidRPr="00865A87">
        <w:t>Focal Discussions</w:t>
      </w:r>
    </w:p>
    <w:p w14:paraId="101421DC" w14:textId="738AAE6E" w:rsidR="009A156B" w:rsidRPr="00865A87" w:rsidRDefault="009A156B" w:rsidP="009A156B">
      <w:pPr>
        <w:numPr>
          <w:ilvl w:val="1"/>
          <w:numId w:val="1"/>
        </w:numPr>
      </w:pPr>
      <w:r w:rsidRPr="00865A87">
        <w:t>Sarah Garlick- Public engagement with science</w:t>
      </w:r>
    </w:p>
    <w:p w14:paraId="2A52AA26" w14:textId="1B3E0907" w:rsidR="00E71E9E" w:rsidRPr="00865A87" w:rsidRDefault="00E71E9E" w:rsidP="00E71E9E">
      <w:pPr>
        <w:numPr>
          <w:ilvl w:val="2"/>
          <w:numId w:val="1"/>
        </w:numPr>
      </w:pPr>
      <w:r w:rsidRPr="00865A87">
        <w:t xml:space="preserve">Working on proposal </w:t>
      </w:r>
      <w:r w:rsidR="00865A87" w:rsidRPr="00865A87">
        <w:t xml:space="preserve">for NSF Advancing Informal STEM Learning </w:t>
      </w:r>
      <w:r w:rsidRPr="00865A87">
        <w:t xml:space="preserve">with several sites </w:t>
      </w:r>
    </w:p>
    <w:p w14:paraId="1C130B5D" w14:textId="35ED0339" w:rsidR="00E71E9E" w:rsidRPr="00865A87" w:rsidRDefault="00DD1277" w:rsidP="00E71E9E">
      <w:pPr>
        <w:numPr>
          <w:ilvl w:val="2"/>
          <w:numId w:val="1"/>
        </w:numPr>
      </w:pPr>
      <w:r w:rsidRPr="00865A87">
        <w:t>Define public engagement as i</w:t>
      </w:r>
      <w:r w:rsidR="00E71E9E" w:rsidRPr="00865A87">
        <w:t xml:space="preserve">ntentional interactions between scientists, science communicators, with specific public audiences, interested in scaling up </w:t>
      </w:r>
    </w:p>
    <w:p w14:paraId="395E318C" w14:textId="48842634" w:rsidR="008B75B9" w:rsidRPr="00865A87" w:rsidRDefault="00DD1277" w:rsidP="00E71E9E">
      <w:pPr>
        <w:numPr>
          <w:ilvl w:val="2"/>
          <w:numId w:val="1"/>
        </w:numPr>
      </w:pPr>
      <w:r w:rsidRPr="00865A87">
        <w:t>Want to d</w:t>
      </w:r>
      <w:r w:rsidR="008B75B9" w:rsidRPr="00865A87">
        <w:t>evelop a public engagement tracking software</w:t>
      </w:r>
    </w:p>
    <w:p w14:paraId="7C44D9CF" w14:textId="5CBC88E7" w:rsidR="008B75B9" w:rsidRPr="00865A87" w:rsidRDefault="008B75B9" w:rsidP="00E71E9E">
      <w:pPr>
        <w:numPr>
          <w:ilvl w:val="2"/>
          <w:numId w:val="1"/>
        </w:numPr>
      </w:pPr>
      <w:r w:rsidRPr="00865A87">
        <w:t>Have research side and practice side a</w:t>
      </w:r>
      <w:r w:rsidR="00E90BA5" w:rsidRPr="00865A87">
        <w:t>t</w:t>
      </w:r>
      <w:r w:rsidRPr="00865A87">
        <w:t xml:space="preserve"> 2 levels, network and site</w:t>
      </w:r>
    </w:p>
    <w:p w14:paraId="6431DD15" w14:textId="2AC3416D" w:rsidR="008B75B9" w:rsidRPr="00865A87" w:rsidRDefault="008B75B9" w:rsidP="00E71E9E">
      <w:pPr>
        <w:numPr>
          <w:ilvl w:val="2"/>
          <w:numId w:val="1"/>
        </w:numPr>
      </w:pPr>
      <w:r w:rsidRPr="00865A87">
        <w:t>Network level: Research: Understand and track changes in behavior in scientists</w:t>
      </w:r>
      <w:r w:rsidR="00865A87">
        <w:t>;</w:t>
      </w:r>
      <w:r w:rsidRPr="00865A87">
        <w:t xml:space="preserve"> Practice: Communications committee as robust community of practice</w:t>
      </w:r>
    </w:p>
    <w:p w14:paraId="3FA94D39" w14:textId="7FE639EC" w:rsidR="008B75B9" w:rsidRPr="00865A87" w:rsidRDefault="00865A87" w:rsidP="00E71E9E">
      <w:pPr>
        <w:numPr>
          <w:ilvl w:val="2"/>
          <w:numId w:val="1"/>
        </w:numPr>
      </w:pPr>
      <w:r>
        <w:t>C</w:t>
      </w:r>
      <w:r w:rsidR="008B75B9" w:rsidRPr="00865A87">
        <w:t>ould work with 3-4 sites during 1st year</w:t>
      </w:r>
    </w:p>
    <w:p w14:paraId="5B0AB699" w14:textId="330B4B3F" w:rsidR="00E90BA5" w:rsidRPr="00865A87" w:rsidRDefault="00E90BA5" w:rsidP="00E71E9E">
      <w:pPr>
        <w:numPr>
          <w:ilvl w:val="2"/>
          <w:numId w:val="1"/>
        </w:numPr>
      </w:pPr>
      <w:r w:rsidRPr="00865A87">
        <w:t>Proposal is due in early November; Sarah will send out 1 page in the next several weeks and we can share with our sites and ask questions</w:t>
      </w:r>
    </w:p>
    <w:p w14:paraId="6CE34D7A" w14:textId="2C177C75" w:rsidR="009A156B" w:rsidRPr="00865A87" w:rsidRDefault="009A156B" w:rsidP="009A156B">
      <w:pPr>
        <w:numPr>
          <w:ilvl w:val="0"/>
          <w:numId w:val="1"/>
        </w:numPr>
      </w:pPr>
      <w:r w:rsidRPr="00865A87">
        <w:t>Working Group and Site Updates/Announcements</w:t>
      </w:r>
    </w:p>
    <w:p w14:paraId="3B7A215B" w14:textId="2ECFD8EC" w:rsidR="00CC17C6" w:rsidRPr="00865A87" w:rsidRDefault="00CC17C6" w:rsidP="00CC17C6">
      <w:pPr>
        <w:numPr>
          <w:ilvl w:val="1"/>
          <w:numId w:val="1"/>
        </w:numPr>
      </w:pPr>
      <w:r w:rsidRPr="00865A87">
        <w:t>REU webinar: went well, would like to hold another in Sept so please forward REU students’ emails to Sam</w:t>
      </w:r>
      <w:r w:rsidR="00865A87">
        <w:t xml:space="preserve">. Next webinar will be about </w:t>
      </w:r>
      <w:r w:rsidRPr="00865A87">
        <w:t>grad school experience</w:t>
      </w:r>
    </w:p>
    <w:p w14:paraId="71E054B8" w14:textId="3EA6E6A6" w:rsidR="00CC17C6" w:rsidRPr="00865A87" w:rsidRDefault="00CC17C6" w:rsidP="00CC17C6">
      <w:pPr>
        <w:numPr>
          <w:ilvl w:val="1"/>
          <w:numId w:val="1"/>
        </w:numPr>
      </w:pPr>
      <w:r w:rsidRPr="00865A87">
        <w:t>Would also like to do RET webinar- thinking of an evening event, looking for a minimum number before proceeding. If interested, let Sam and Bess know</w:t>
      </w:r>
    </w:p>
    <w:p w14:paraId="23EB4633" w14:textId="3F48305A" w:rsidR="00CC17C6" w:rsidRPr="00865A87" w:rsidRDefault="00CC17C6" w:rsidP="00CC17C6">
      <w:pPr>
        <w:numPr>
          <w:ilvl w:val="1"/>
          <w:numId w:val="1"/>
        </w:numPr>
      </w:pPr>
      <w:r w:rsidRPr="00865A87">
        <w:t>Book series: Jill and Sam are working on proposal for book series</w:t>
      </w:r>
    </w:p>
    <w:p w14:paraId="4F73B72C" w14:textId="469240DB" w:rsidR="00CC17C6" w:rsidRPr="00865A87" w:rsidRDefault="00CC17C6" w:rsidP="00CC17C6">
      <w:pPr>
        <w:numPr>
          <w:ilvl w:val="1"/>
          <w:numId w:val="1"/>
        </w:numPr>
      </w:pPr>
      <w:r w:rsidRPr="00865A87">
        <w:t xml:space="preserve">Sam transition: </w:t>
      </w:r>
      <w:r w:rsidR="00865A87">
        <w:t>H</w:t>
      </w:r>
      <w:r w:rsidRPr="00865A87">
        <w:t>ow can working groups keep Marty informed about progress?  (IM committee uses Trello)</w:t>
      </w:r>
      <w:r w:rsidR="00865A87">
        <w:t xml:space="preserve"> (will continue discussions next month)</w:t>
      </w:r>
    </w:p>
    <w:p w14:paraId="219079D4" w14:textId="4B2A4F03" w:rsidR="009A156B" w:rsidRPr="009A156B" w:rsidRDefault="009A156B" w:rsidP="009A156B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EOC Meeting Schedule- 1</w:t>
      </w:r>
      <w:r w:rsidRPr="009A156B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A156B">
        <w:rPr>
          <w:rFonts w:ascii="Times New Roman" w:eastAsia="Times New Roman" w:hAnsi="Times New Roman" w:cs="Times New Roman"/>
          <w:b/>
          <w:color w:val="000000"/>
        </w:rPr>
        <w:t>Thursdays</w:t>
      </w:r>
      <w:bookmarkStart w:id="0" w:name="_GoBack"/>
      <w:bookmarkEnd w:id="0"/>
    </w:p>
    <w:p w14:paraId="31260B52" w14:textId="3475B894" w:rsidR="009A156B" w:rsidRDefault="009A156B" w:rsidP="009A156B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5</w:t>
      </w:r>
      <w:r w:rsidRPr="009A156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2336E3CD" w14:textId="388F298F" w:rsidR="009A156B" w:rsidRDefault="009A156B" w:rsidP="009A156B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October 3</w:t>
      </w:r>
      <w:r w:rsidRPr="009A156B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</w:p>
    <w:p w14:paraId="673A278B" w14:textId="5050535E" w:rsidR="009A156B" w:rsidRDefault="009A156B" w:rsidP="009A156B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 7</w:t>
      </w:r>
      <w:r w:rsidRPr="009A156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349B3064" w14:textId="77777777" w:rsidR="009A156B" w:rsidRPr="00D76255" w:rsidRDefault="009A156B" w:rsidP="009A156B">
      <w:pPr>
        <w:ind w:left="1440"/>
        <w:rPr>
          <w:rFonts w:ascii="Times New Roman" w:eastAsia="Times New Roman" w:hAnsi="Times New Roman" w:cs="Times New Roman"/>
          <w:color w:val="000000"/>
        </w:rPr>
      </w:pPr>
    </w:p>
    <w:p w14:paraId="2C1A4ED1" w14:textId="5F51D3C6" w:rsidR="009A156B" w:rsidRDefault="009A156B" w:rsidP="009A156B">
      <w:pPr>
        <w:pStyle w:val="ListParagraph"/>
        <w:ind w:left="2160"/>
      </w:pPr>
    </w:p>
    <w:sectPr w:rsidR="009A156B" w:rsidSect="00B2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F22"/>
    <w:multiLevelType w:val="hybridMultilevel"/>
    <w:tmpl w:val="6BC4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379"/>
    <w:multiLevelType w:val="multilevel"/>
    <w:tmpl w:val="9292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6B"/>
    <w:rsid w:val="000242F2"/>
    <w:rsid w:val="00865A87"/>
    <w:rsid w:val="008B75B9"/>
    <w:rsid w:val="0095217D"/>
    <w:rsid w:val="009A156B"/>
    <w:rsid w:val="00B21CDF"/>
    <w:rsid w:val="00B44C61"/>
    <w:rsid w:val="00B90492"/>
    <w:rsid w:val="00BC4BCD"/>
    <w:rsid w:val="00C26820"/>
    <w:rsid w:val="00CC17C6"/>
    <w:rsid w:val="00D460C5"/>
    <w:rsid w:val="00DD1277"/>
    <w:rsid w:val="00E71E9E"/>
    <w:rsid w:val="00E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36376"/>
  <w14:defaultImageDpi w14:val="32767"/>
  <w15:chartTrackingRefBased/>
  <w15:docId w15:val="{31550FB2-B51E-AE4F-B61A-30FE4E2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2019-08-08T15:18:00Z</dcterms:created>
  <dcterms:modified xsi:type="dcterms:W3CDTF">2019-08-12T17:45:00Z</dcterms:modified>
</cp:coreProperties>
</file>