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D676" w14:textId="783B8213" w:rsid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One of the challenges in communicating about climate change is the nearly incomprehensible scale on which the issue takes place. Wrapping ones head around a global problem and long-term data without a relatable local grounding is hard. Enter </w:t>
      </w:r>
      <w:r w:rsidRPr="00E85FDE">
        <w:rPr>
          <w:rFonts w:ascii="Arial" w:eastAsia="Times New Roman" w:hAnsi="Arial" w:cs="Arial"/>
          <w:color w:val="222222"/>
        </w:rPr>
        <w:t xml:space="preserve">The </w:t>
      </w:r>
      <w:proofErr w:type="spellStart"/>
      <w:r w:rsidRPr="00E85FDE">
        <w:rPr>
          <w:rFonts w:ascii="Arial" w:eastAsia="Times New Roman" w:hAnsi="Arial" w:cs="Arial"/>
          <w:color w:val="222222"/>
        </w:rPr>
        <w:t>Tempestry</w:t>
      </w:r>
      <w:proofErr w:type="spellEnd"/>
      <w:r w:rsidRPr="00E85FDE">
        <w:rPr>
          <w:rFonts w:ascii="Arial" w:eastAsia="Times New Roman" w:hAnsi="Arial" w:cs="Arial"/>
          <w:color w:val="222222"/>
        </w:rPr>
        <w:t xml:space="preserve"> Project</w:t>
      </w:r>
      <w:r>
        <w:rPr>
          <w:rFonts w:ascii="Arial" w:eastAsia="Times New Roman" w:hAnsi="Arial" w:cs="Arial"/>
          <w:color w:val="222222"/>
        </w:rPr>
        <w:t xml:space="preserve"> (tempestryproject.com), whose goal is to </w:t>
      </w:r>
      <w:r w:rsidRPr="00E85FDE">
        <w:rPr>
          <w:rFonts w:ascii="Arial" w:eastAsia="Times New Roman" w:hAnsi="Arial" w:cs="Arial"/>
          <w:color w:val="222222"/>
        </w:rPr>
        <w:t>combine art and science to illustrate changes in climate over time</w:t>
      </w:r>
      <w:r>
        <w:rPr>
          <w:rFonts w:ascii="Arial" w:eastAsia="Times New Roman" w:hAnsi="Arial" w:cs="Arial"/>
          <w:color w:val="222222"/>
        </w:rPr>
        <w:t xml:space="preserve"> scales that are meaningful to everyone; in essence, to scale down an enormous issue into artwork that is beautiful, meaningful and tangible while staying true to the data at its heart.</w:t>
      </w:r>
    </w:p>
    <w:p w14:paraId="3A504E07" w14:textId="77777777" w:rsid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2B24C4" w14:textId="47CD0228" w:rsidR="00E85FDE" w:rsidRP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85FDE">
        <w:rPr>
          <w:rFonts w:ascii="Arial" w:eastAsia="Times New Roman" w:hAnsi="Arial" w:cs="Arial"/>
          <w:color w:val="222222"/>
        </w:rPr>
        <w:t>According to the founders: "</w:t>
      </w:r>
      <w:r w:rsidRPr="00E85FDE">
        <w:rPr>
          <w:rFonts w:ascii="Arial" w:eastAsia="Times New Roman" w:hAnsi="Arial" w:cs="Arial"/>
          <w:color w:val="000000"/>
        </w:rPr>
        <w:t xml:space="preserve">A </w:t>
      </w:r>
      <w:proofErr w:type="spellStart"/>
      <w:r w:rsidRPr="00E85FDE">
        <w:rPr>
          <w:rFonts w:ascii="Arial" w:eastAsia="Times New Roman" w:hAnsi="Arial" w:cs="Arial"/>
          <w:color w:val="000000"/>
        </w:rPr>
        <w:t>Tempestry</w:t>
      </w:r>
      <w:proofErr w:type="spellEnd"/>
      <w:r w:rsidRPr="00E85FDE">
        <w:rPr>
          <w:rFonts w:ascii="Arial" w:eastAsia="Times New Roman" w:hAnsi="Arial" w:cs="Arial"/>
          <w:color w:val="000000"/>
        </w:rPr>
        <w:t xml:space="preserve"> is a </w:t>
      </w:r>
      <w:proofErr w:type="spellStart"/>
      <w:r w:rsidRPr="00E85FDE">
        <w:rPr>
          <w:rFonts w:ascii="Arial" w:eastAsia="Times New Roman" w:hAnsi="Arial" w:cs="Arial"/>
          <w:color w:val="000000"/>
        </w:rPr>
        <w:t>wallhanging</w:t>
      </w:r>
      <w:proofErr w:type="spellEnd"/>
      <w:r w:rsidRPr="00E85FDE">
        <w:rPr>
          <w:rFonts w:ascii="Arial" w:eastAsia="Times New Roman" w:hAnsi="Arial" w:cs="Arial"/>
          <w:color w:val="000000"/>
        </w:rPr>
        <w:t xml:space="preserve">, or temperature tapestry, that represents the daily high temperature for a given year and location, with January at the bottom and December at the top – think of it like a bar graph. All </w:t>
      </w:r>
      <w:proofErr w:type="spellStart"/>
      <w:r w:rsidRPr="00E85FDE">
        <w:rPr>
          <w:rFonts w:ascii="Arial" w:eastAsia="Times New Roman" w:hAnsi="Arial" w:cs="Arial"/>
          <w:color w:val="000000"/>
        </w:rPr>
        <w:t>Tempestries</w:t>
      </w:r>
      <w:proofErr w:type="spellEnd"/>
      <w:r w:rsidRPr="00E85FDE">
        <w:rPr>
          <w:rFonts w:ascii="Arial" w:eastAsia="Times New Roman" w:hAnsi="Arial" w:cs="Arial"/>
          <w:color w:val="000000"/>
        </w:rPr>
        <w:t xml:space="preserve"> use the </w:t>
      </w:r>
      <w:r>
        <w:rPr>
          <w:rFonts w:ascii="Arial" w:eastAsia="Times New Roman" w:hAnsi="Arial" w:cs="Arial"/>
          <w:color w:val="000000"/>
        </w:rPr>
        <w:t>same yarn colors and temperature ranges,</w:t>
      </w:r>
      <w:r w:rsidRPr="00E85FDE">
        <w:rPr>
          <w:rFonts w:ascii="Arial" w:eastAsia="Times New Roman" w:hAnsi="Arial" w:cs="Arial"/>
          <w:color w:val="000000"/>
        </w:rPr>
        <w:t xml:space="preserve"> creating an immediately recognizable and globally comparable mosaic of shifting temperatures over time."</w:t>
      </w:r>
    </w:p>
    <w:p w14:paraId="5D2E5210" w14:textId="77777777" w:rsidR="00E85FDE" w:rsidRP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0F0801" w14:textId="7A9B494D" w:rsidR="00E85FDE" w:rsidRP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85FDE">
        <w:rPr>
          <w:rFonts w:ascii="Arial" w:eastAsia="Times New Roman" w:hAnsi="Arial" w:cs="Arial"/>
          <w:color w:val="000000"/>
        </w:rPr>
        <w:t xml:space="preserve">In 2018, The </w:t>
      </w:r>
      <w:proofErr w:type="spellStart"/>
      <w:r w:rsidRPr="00E85FDE">
        <w:rPr>
          <w:rFonts w:ascii="Arial" w:eastAsia="Times New Roman" w:hAnsi="Arial" w:cs="Arial"/>
          <w:color w:val="000000"/>
        </w:rPr>
        <w:t>Tempestry</w:t>
      </w:r>
      <w:proofErr w:type="spellEnd"/>
      <w:r w:rsidRPr="00E85FDE">
        <w:rPr>
          <w:rFonts w:ascii="Arial" w:eastAsia="Times New Roman" w:hAnsi="Arial" w:cs="Arial"/>
          <w:color w:val="000000"/>
        </w:rPr>
        <w:t xml:space="preserve"> Project created over 500 kits to illustrate climate data from across the country and around the world, introducing a new audience to long-term data. Erika </w:t>
      </w:r>
      <w:proofErr w:type="spellStart"/>
      <w:r w:rsidRPr="00E85FDE">
        <w:rPr>
          <w:rFonts w:ascii="Arial" w:eastAsia="Times New Roman" w:hAnsi="Arial" w:cs="Arial"/>
          <w:color w:val="000000"/>
        </w:rPr>
        <w:t>Zambello</w:t>
      </w:r>
      <w:proofErr w:type="spellEnd"/>
      <w:r w:rsidRPr="00E85FDE">
        <w:rPr>
          <w:rFonts w:ascii="Arial" w:eastAsia="Times New Roman" w:hAnsi="Arial" w:cs="Arial"/>
          <w:color w:val="000000"/>
        </w:rPr>
        <w:t>, a contractor for the LTER communications office, says: "When you spend over an hour working on just one month of data, you gain an entire new understanding of temperature fluctuations in a given year."</w:t>
      </w:r>
      <w:r>
        <w:rPr>
          <w:rFonts w:ascii="Arial" w:eastAsia="Times New Roman" w:hAnsi="Arial" w:cs="Arial"/>
          <w:color w:val="000000"/>
        </w:rPr>
        <w:t xml:space="preserve"> Erika, who writes the stories for the LTER Road Trip series, is coordinating a </w:t>
      </w:r>
      <w:proofErr w:type="spellStart"/>
      <w:r>
        <w:rPr>
          <w:rFonts w:ascii="Arial" w:eastAsia="Times New Roman" w:hAnsi="Arial" w:cs="Arial"/>
          <w:color w:val="000000"/>
        </w:rPr>
        <w:t>Tempestry</w:t>
      </w:r>
      <w:proofErr w:type="spellEnd"/>
      <w:r>
        <w:rPr>
          <w:rFonts w:ascii="Arial" w:eastAsia="Times New Roman" w:hAnsi="Arial" w:cs="Arial"/>
          <w:color w:val="000000"/>
        </w:rPr>
        <w:t xml:space="preserve"> for the National Parks Service. Volunteers sign up for a park that is important to them, purchase a custom kit </w:t>
      </w:r>
      <w:r w:rsidR="0074434A">
        <w:rPr>
          <w:rFonts w:ascii="Arial" w:eastAsia="Times New Roman" w:hAnsi="Arial" w:cs="Arial"/>
          <w:color w:val="000000" w:themeColor="text1"/>
        </w:rPr>
        <w:t xml:space="preserve">($158 for materials and instructions for two </w:t>
      </w:r>
      <w:proofErr w:type="spellStart"/>
      <w:r w:rsidR="0074434A">
        <w:rPr>
          <w:rFonts w:ascii="Arial" w:eastAsia="Times New Roman" w:hAnsi="Arial" w:cs="Arial"/>
          <w:color w:val="000000" w:themeColor="text1"/>
        </w:rPr>
        <w:t>Tempestries</w:t>
      </w:r>
      <w:proofErr w:type="spellEnd"/>
      <w:r w:rsidRPr="0074434A">
        <w:rPr>
          <w:rFonts w:ascii="Arial" w:eastAsia="Times New Roman" w:hAnsi="Arial" w:cs="Arial"/>
          <w:color w:val="000000" w:themeColor="text1"/>
        </w:rPr>
        <w:t xml:space="preserve">) </w:t>
      </w:r>
      <w:r>
        <w:rPr>
          <w:rFonts w:ascii="Arial" w:eastAsia="Times New Roman" w:hAnsi="Arial" w:cs="Arial"/>
          <w:color w:val="000000"/>
        </w:rPr>
        <w:t xml:space="preserve">and knit </w:t>
      </w:r>
      <w:proofErr w:type="spellStart"/>
      <w:r>
        <w:rPr>
          <w:rFonts w:ascii="Arial" w:eastAsia="Times New Roman" w:hAnsi="Arial" w:cs="Arial"/>
          <w:color w:val="000000"/>
        </w:rPr>
        <w:t>Tempestries</w:t>
      </w:r>
      <w:proofErr w:type="spellEnd"/>
      <w:r>
        <w:rPr>
          <w:rFonts w:ascii="Arial" w:eastAsia="Times New Roman" w:hAnsi="Arial" w:cs="Arial"/>
          <w:color w:val="000000"/>
        </w:rPr>
        <w:t xml:space="preserve"> for 1916 </w:t>
      </w:r>
      <w:r w:rsidR="0074434A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>the year the NPS was established</w:t>
      </w:r>
      <w:r w:rsidR="0074434A">
        <w:rPr>
          <w:rFonts w:ascii="Arial" w:eastAsia="Times New Roman" w:hAnsi="Arial" w:cs="Arial"/>
          <w:color w:val="000000"/>
        </w:rPr>
        <w:t xml:space="preserve"> - </w:t>
      </w:r>
      <w:r>
        <w:rPr>
          <w:rFonts w:ascii="Arial" w:eastAsia="Times New Roman" w:hAnsi="Arial" w:cs="Arial"/>
          <w:color w:val="000000"/>
        </w:rPr>
        <w:t xml:space="preserve">and 2016. </w:t>
      </w:r>
    </w:p>
    <w:p w14:paraId="3CB2E02F" w14:textId="77777777" w:rsidR="00E85FDE" w:rsidRP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4F5267" w14:textId="76A29F06" w:rsidR="00E85FDE" w:rsidRDefault="00E85FDE" w:rsidP="00E85FDE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propose a similar initiative for the LTER network. Wouldn’t it be amazing to have a </w:t>
      </w:r>
      <w:proofErr w:type="spellStart"/>
      <w:r>
        <w:rPr>
          <w:rFonts w:ascii="Arial" w:eastAsia="Times New Roman" w:hAnsi="Arial" w:cs="Arial"/>
          <w:color w:val="000000"/>
        </w:rPr>
        <w:t>Tempestry</w:t>
      </w:r>
      <w:proofErr w:type="spellEnd"/>
      <w:r>
        <w:rPr>
          <w:rFonts w:ascii="Arial" w:eastAsia="Times New Roman" w:hAnsi="Arial" w:cs="Arial"/>
          <w:color w:val="000000"/>
        </w:rPr>
        <w:t xml:space="preserve"> that communicated temperature data from each site in the same years as the NPS </w:t>
      </w:r>
      <w:proofErr w:type="spellStart"/>
      <w:r>
        <w:rPr>
          <w:rFonts w:ascii="Arial" w:eastAsia="Times New Roman" w:hAnsi="Arial" w:cs="Arial"/>
          <w:color w:val="000000"/>
        </w:rPr>
        <w:t>Tempestry</w:t>
      </w:r>
      <w:proofErr w:type="spellEnd"/>
      <w:r>
        <w:rPr>
          <w:rFonts w:ascii="Arial" w:eastAsia="Times New Roman" w:hAnsi="Arial" w:cs="Arial"/>
          <w:color w:val="000000"/>
        </w:rPr>
        <w:t xml:space="preserve"> plus the additional data point of 1980, when the network was founded? We could build a rotating display that could travel to libraries or other community spaces around the network. </w:t>
      </w:r>
      <w:r w:rsidR="00F437F2">
        <w:rPr>
          <w:rFonts w:ascii="Arial" w:eastAsia="Times New Roman" w:hAnsi="Arial" w:cs="Arial"/>
          <w:color w:val="000000"/>
        </w:rPr>
        <w:t>Or you could find additional knitters to fill our your site’s year-by-year history for your own display.</w:t>
      </w:r>
    </w:p>
    <w:p w14:paraId="37E9CFC8" w14:textId="1FD4EF52" w:rsid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6EDD117" w14:textId="66EDEC70" w:rsidR="00E85FDE" w:rsidRDefault="00E85FDE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you are interested in recruiting participants in your site’s community, please let Caitlin (</w:t>
      </w:r>
      <w:hyperlink r:id="rId4" w:history="1">
        <w:r w:rsidRPr="00651EF4">
          <w:rPr>
            <w:rStyle w:val="Hyperlink"/>
            <w:rFonts w:ascii="Arial" w:eastAsia="Times New Roman" w:hAnsi="Arial" w:cs="Arial"/>
          </w:rPr>
          <w:t>caitlin@umn.edu</w:t>
        </w:r>
      </w:hyperlink>
      <w:r>
        <w:rPr>
          <w:rFonts w:ascii="Arial" w:eastAsia="Times New Roman" w:hAnsi="Arial" w:cs="Arial"/>
          <w:color w:val="222222"/>
        </w:rPr>
        <w:t>) and Erika (</w:t>
      </w:r>
      <w:hyperlink r:id="rId5" w:history="1">
        <w:r w:rsidRPr="00651EF4">
          <w:rPr>
            <w:rStyle w:val="Hyperlink"/>
            <w:rFonts w:ascii="Arial" w:eastAsia="Times New Roman" w:hAnsi="Arial" w:cs="Arial"/>
          </w:rPr>
          <w:t>eaz26@cornell.edu</w:t>
        </w:r>
      </w:hyperlink>
      <w:r>
        <w:rPr>
          <w:rFonts w:ascii="Arial" w:eastAsia="Times New Roman" w:hAnsi="Arial" w:cs="Arial"/>
          <w:color w:val="222222"/>
        </w:rPr>
        <w:t xml:space="preserve">) know. </w:t>
      </w:r>
      <w:r w:rsidR="0074434A">
        <w:rPr>
          <w:rFonts w:ascii="Arial" w:eastAsia="Times New Roman" w:hAnsi="Arial" w:cs="Arial"/>
          <w:color w:val="222222"/>
        </w:rPr>
        <w:t>We can provide you with a form letter to ask for financial assistance from local Friends groups, environmental organizations, etc.</w:t>
      </w:r>
      <w:bookmarkStart w:id="0" w:name="_GoBack"/>
      <w:bookmarkEnd w:id="0"/>
    </w:p>
    <w:p w14:paraId="2DD65085" w14:textId="3CE2C394" w:rsidR="00F437F2" w:rsidRDefault="00F437F2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BF048" w14:textId="6275D0D1" w:rsidR="00F437F2" w:rsidRPr="00E85FDE" w:rsidRDefault="00F437F2" w:rsidP="00E85FD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437F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9C9A80F" wp14:editId="7CED6EC1">
            <wp:simplePos x="0" y="0"/>
            <wp:positionH relativeFrom="column">
              <wp:posOffset>541655</wp:posOffset>
            </wp:positionH>
            <wp:positionV relativeFrom="paragraph">
              <wp:posOffset>81753</wp:posOffset>
            </wp:positionV>
            <wp:extent cx="5769610" cy="3019425"/>
            <wp:effectExtent l="0" t="0" r="0" b="3175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1" name="Picture 1" descr="Image result for washington tempestry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tempestry coll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1466" w14:textId="72FB30A7" w:rsidR="00F437F2" w:rsidRPr="00F437F2" w:rsidRDefault="00F437F2" w:rsidP="00F437F2">
      <w:pPr>
        <w:rPr>
          <w:rFonts w:ascii="Times New Roman" w:eastAsia="Times New Roman" w:hAnsi="Times New Roman" w:cs="Times New Roman"/>
        </w:rPr>
      </w:pPr>
      <w:r w:rsidRPr="00F437F2">
        <w:rPr>
          <w:rFonts w:ascii="Times New Roman" w:eastAsia="Times New Roman" w:hAnsi="Times New Roman" w:cs="Times New Roman"/>
        </w:rPr>
        <w:fldChar w:fldCharType="begin"/>
      </w:r>
      <w:r w:rsidRPr="00F437F2">
        <w:rPr>
          <w:rFonts w:ascii="Times New Roman" w:eastAsia="Times New Roman" w:hAnsi="Times New Roman" w:cs="Times New Roman"/>
        </w:rPr>
        <w:instrText xml:space="preserve"> INCLUDEPICTURE "https://www.yaleclimateconnections.org/wp-content/uploads/2018/11/110918_Tempestry_Project.jpg" \* MERGEFORMATINET </w:instrText>
      </w:r>
      <w:r w:rsidRPr="00F437F2">
        <w:rPr>
          <w:rFonts w:ascii="Times New Roman" w:eastAsia="Times New Roman" w:hAnsi="Times New Roman" w:cs="Times New Roman"/>
        </w:rPr>
        <w:fldChar w:fldCharType="end"/>
      </w:r>
    </w:p>
    <w:p w14:paraId="3F18FF67" w14:textId="432895FB" w:rsidR="004E71FC" w:rsidRDefault="0074434A"/>
    <w:p w14:paraId="070E843F" w14:textId="0D7C980F" w:rsidR="00F437F2" w:rsidRDefault="00F437F2"/>
    <w:p w14:paraId="7FE23A95" w14:textId="24EE5CBE" w:rsidR="00F437F2" w:rsidRDefault="00F437F2"/>
    <w:p w14:paraId="6768AD2D" w14:textId="35C8947B" w:rsidR="00F437F2" w:rsidRDefault="00F437F2"/>
    <w:p w14:paraId="6AF4F332" w14:textId="5222AE10" w:rsidR="00F437F2" w:rsidRDefault="00F437F2"/>
    <w:p w14:paraId="177C810B" w14:textId="1E6F45AF" w:rsidR="00F437F2" w:rsidRDefault="00F437F2"/>
    <w:p w14:paraId="2DD11761" w14:textId="497A9EAF" w:rsidR="00F437F2" w:rsidRDefault="00F437F2"/>
    <w:p w14:paraId="00266D21" w14:textId="5D353E63" w:rsidR="00F437F2" w:rsidRDefault="00F437F2"/>
    <w:p w14:paraId="5EA74D08" w14:textId="31339FE8" w:rsidR="00F437F2" w:rsidRDefault="00F437F2"/>
    <w:p w14:paraId="248A60BF" w14:textId="6BAE5494" w:rsidR="00F437F2" w:rsidRDefault="00F437F2"/>
    <w:p w14:paraId="19EF9FC3" w14:textId="77777777" w:rsidR="00F437F2" w:rsidRDefault="00F437F2"/>
    <w:p w14:paraId="1E3E1133" w14:textId="515D3532" w:rsidR="00F437F2" w:rsidRDefault="00F437F2" w:rsidP="00F437F2">
      <w:pPr>
        <w:jc w:val="center"/>
      </w:pPr>
      <w:proofErr w:type="spellStart"/>
      <w:r>
        <w:t>Tempestry</w:t>
      </w:r>
      <w:proofErr w:type="spellEnd"/>
      <w:r>
        <w:t xml:space="preserve"> Collection at Yale Climate Connections</w:t>
      </w:r>
    </w:p>
    <w:sectPr w:rsidR="00F437F2" w:rsidSect="00F43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E"/>
    <w:rsid w:val="00355872"/>
    <w:rsid w:val="0074434A"/>
    <w:rsid w:val="00B156F0"/>
    <w:rsid w:val="00E85FDE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B082"/>
  <w15:chartTrackingRefBased/>
  <w15:docId w15:val="{DA72129A-EB76-FD4C-984A-204299A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az26@cornell.edu" TargetMode="External"/><Relationship Id="rId4" Type="http://schemas.openxmlformats.org/officeDocument/2006/relationships/hyperlink" Target="mailto:caitlin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Barale Potter</dc:creator>
  <cp:keywords/>
  <dc:description/>
  <cp:lastModifiedBy>Caitlin Barale Potter</cp:lastModifiedBy>
  <cp:revision>3</cp:revision>
  <dcterms:created xsi:type="dcterms:W3CDTF">2019-02-25T18:30:00Z</dcterms:created>
  <dcterms:modified xsi:type="dcterms:W3CDTF">2019-02-25T21:11:00Z</dcterms:modified>
</cp:coreProperties>
</file>