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F9D" w:rsidRPr="00034F9D" w:rsidRDefault="00034F9D" w:rsidP="00034F9D">
      <w:pPr>
        <w:jc w:val="center"/>
        <w:rPr>
          <w:b/>
          <w:sz w:val="26"/>
          <w:szCs w:val="26"/>
        </w:rPr>
      </w:pPr>
      <w:r w:rsidRPr="00034F9D">
        <w:rPr>
          <w:b/>
          <w:sz w:val="26"/>
          <w:szCs w:val="26"/>
        </w:rPr>
        <w:t>LTER ASM 2018 – Cultivating Diversity @ LTER Sites session (Mon, 3:30-5:00pm)</w:t>
      </w:r>
    </w:p>
    <w:p w:rsidR="00034F9D" w:rsidRPr="00034F9D" w:rsidRDefault="00034F9D">
      <w:pPr>
        <w:rPr>
          <w:b/>
        </w:rPr>
      </w:pPr>
      <w:r>
        <w:rPr>
          <w:b/>
        </w:rPr>
        <w:t xml:space="preserve">Community’s </w:t>
      </w:r>
      <w:bookmarkStart w:id="0" w:name="_GoBack"/>
      <w:bookmarkEnd w:id="0"/>
      <w:r>
        <w:rPr>
          <w:b/>
        </w:rPr>
        <w:t>‘</w:t>
      </w:r>
      <w:r w:rsidRPr="00034F9D">
        <w:rPr>
          <w:b/>
        </w:rPr>
        <w:t>$3,000 ideas</w:t>
      </w:r>
      <w:r>
        <w:rPr>
          <w:b/>
        </w:rPr>
        <w:t>’ from white board</w:t>
      </w:r>
    </w:p>
    <w:p w:rsidR="00CB2571" w:rsidRDefault="00034F9D">
      <w:r>
        <w:t>LTER @ SACNAS/AISES annual meetings</w:t>
      </w:r>
    </w:p>
    <w:p w:rsidR="00034F9D" w:rsidRDefault="00034F9D">
      <w:r>
        <w:t>At-site training events put on by experts in diversity, inclusion, education</w:t>
      </w:r>
    </w:p>
    <w:p w:rsidR="00034F9D" w:rsidRDefault="00034F9D">
      <w:r>
        <w:t>Provide a fund to support underrepresented students to attend a meeting or event of their choice (likely to present their science). Enable them to connect as they see fit.</w:t>
      </w:r>
    </w:p>
    <w:p w:rsidR="00034F9D" w:rsidRDefault="00034F9D">
      <w:r>
        <w:t>Hire outside consultant to conduct LTER-wide (and site-specific) climate survey to identify areas for improvement (and give some suggestions for mechanisms)</w:t>
      </w:r>
    </w:p>
    <w:p w:rsidR="00034F9D" w:rsidRDefault="00034F9D">
      <w:r>
        <w:t>Select a plenary speaker to focus on diversity/inclusion and implicit bias with discussion groups</w:t>
      </w:r>
    </w:p>
    <w:p w:rsidR="00034F9D" w:rsidRDefault="00034F9D">
      <w:r>
        <w:t>Incorporate diversity &amp; impacts on minorities in other trainings/workshops (i.e. harassment, natural disaster impacts)</w:t>
      </w:r>
    </w:p>
    <w:p w:rsidR="00034F9D" w:rsidRDefault="00034F9D">
      <w:r>
        <w:t>Cross-site experiences: for REU, grad students, early-career, etc. (i.e. find an opportunity for them to go to another site)</w:t>
      </w:r>
    </w:p>
    <w:p w:rsidR="00034F9D" w:rsidRDefault="00034F9D">
      <w:r>
        <w:t>One-stop shopping for students to find out about (and apply for?) LTER opportunities (REU, etc.)</w:t>
      </w:r>
    </w:p>
    <w:p w:rsidR="00034F9D" w:rsidRDefault="00034F9D">
      <w:r>
        <w:t>Funding opportunities for indigenous science camps</w:t>
      </w:r>
    </w:p>
    <w:p w:rsidR="00034F9D" w:rsidRDefault="00034F9D">
      <w:r>
        <w:t>Leveraging networks to provide mentorship (especially to students at rural sites &amp; smaller schools)</w:t>
      </w:r>
    </w:p>
    <w:p w:rsidR="00034F9D" w:rsidRDefault="00034F9D">
      <w:r>
        <w:t>LTER virtual trainings for mentors re: cultural competency</w:t>
      </w:r>
    </w:p>
    <w:p w:rsidR="00034F9D" w:rsidRDefault="00034F9D">
      <w:r>
        <w:t>Shadow an LTER scientist for minorities</w:t>
      </w:r>
    </w:p>
    <w:p w:rsidR="00034F9D" w:rsidRDefault="00034F9D">
      <w:r>
        <w:t>Create email list of minority mentors willing to chat with grad students who may feel isolated at their institution.</w:t>
      </w:r>
    </w:p>
    <w:sectPr w:rsidR="0003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F9D"/>
    <w:rsid w:val="00034F9D"/>
    <w:rsid w:val="006217B4"/>
    <w:rsid w:val="00764AB5"/>
    <w:rsid w:val="008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FEBC"/>
  <w15:chartTrackingRefBased/>
  <w15:docId w15:val="{D5A876A6-66E2-4CD6-B4B4-0354EEC7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Clarisse</dc:creator>
  <cp:keywords/>
  <dc:description/>
  <cp:lastModifiedBy>Hart, Clarisse</cp:lastModifiedBy>
  <cp:revision>1</cp:revision>
  <dcterms:created xsi:type="dcterms:W3CDTF">2018-10-02T22:08:00Z</dcterms:created>
  <dcterms:modified xsi:type="dcterms:W3CDTF">2018-10-02T22:13:00Z</dcterms:modified>
</cp:coreProperties>
</file>